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EF" w:rsidRPr="00EA2383" w:rsidRDefault="008F4BEF" w:rsidP="005F0D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A2383">
        <w:rPr>
          <w:rFonts w:ascii="Times New Roman" w:hAnsi="Times New Roman"/>
          <w:b/>
          <w:sz w:val="24"/>
          <w:szCs w:val="24"/>
        </w:rPr>
        <w:t>ДОГОВОР ПОСТАВКИ № ______</w:t>
      </w:r>
    </w:p>
    <w:p w:rsidR="008F4BEF" w:rsidRPr="00EA2383" w:rsidRDefault="008F4BEF" w:rsidP="005F0D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4BEF" w:rsidRDefault="008F4BEF" w:rsidP="005F0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Таганрог                                                                                               ________________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  <w:szCs w:val="24"/>
          </w:rPr>
          <w:t>2017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8F4BEF" w:rsidRPr="00DC15AC" w:rsidRDefault="008F4BEF" w:rsidP="005F0DB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8F4BEF" w:rsidRPr="00DC15AC" w:rsidRDefault="008F4BEF" w:rsidP="001D4FD8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C15AC">
        <w:rPr>
          <w:rFonts w:ascii="Times New Roman" w:hAnsi="Times New Roman"/>
          <w:sz w:val="23"/>
          <w:szCs w:val="23"/>
        </w:rPr>
        <w:t xml:space="preserve">Общество с ограниченной ответственностью </w:t>
      </w:r>
      <w:r w:rsidRPr="00DC15AC">
        <w:rPr>
          <w:rFonts w:ascii="Times New Roman" w:hAnsi="Times New Roman"/>
          <w:b/>
          <w:sz w:val="23"/>
          <w:szCs w:val="23"/>
        </w:rPr>
        <w:t>«</w:t>
      </w:r>
      <w:proofErr w:type="spellStart"/>
      <w:r w:rsidRPr="00DC15AC">
        <w:rPr>
          <w:rFonts w:ascii="Times New Roman" w:hAnsi="Times New Roman"/>
          <w:b/>
          <w:sz w:val="23"/>
          <w:szCs w:val="23"/>
        </w:rPr>
        <w:t>МеталлПроектСтрой</w:t>
      </w:r>
      <w:proofErr w:type="spellEnd"/>
      <w:r w:rsidRPr="00DC15AC">
        <w:rPr>
          <w:rFonts w:ascii="Times New Roman" w:hAnsi="Times New Roman"/>
          <w:b/>
          <w:sz w:val="23"/>
          <w:szCs w:val="23"/>
        </w:rPr>
        <w:t>»,</w:t>
      </w:r>
      <w:r w:rsidRPr="00DC15AC">
        <w:rPr>
          <w:rFonts w:ascii="Times New Roman" w:hAnsi="Times New Roman"/>
          <w:sz w:val="23"/>
          <w:szCs w:val="23"/>
        </w:rPr>
        <w:t xml:space="preserve"> именуемое в дальнейшем «Поставщик», в лице коммерческого директора </w:t>
      </w:r>
      <w:proofErr w:type="spellStart"/>
      <w:r w:rsidRPr="00DC15AC">
        <w:rPr>
          <w:rFonts w:ascii="Times New Roman" w:hAnsi="Times New Roman"/>
          <w:sz w:val="23"/>
          <w:szCs w:val="23"/>
        </w:rPr>
        <w:t>Северина</w:t>
      </w:r>
      <w:proofErr w:type="spellEnd"/>
      <w:r w:rsidRPr="00DC15AC">
        <w:rPr>
          <w:rFonts w:ascii="Times New Roman" w:hAnsi="Times New Roman"/>
          <w:sz w:val="23"/>
          <w:szCs w:val="23"/>
        </w:rPr>
        <w:t xml:space="preserve"> Андрея Алексеевича, действующего на основании приказа №4 от 23 марта 2016 года с одной стороны и ______________________________________________________________</w:t>
      </w:r>
      <w:r w:rsidRPr="00DC15AC">
        <w:rPr>
          <w:rFonts w:ascii="Times New Roman" w:hAnsi="Times New Roman"/>
          <w:b/>
          <w:sz w:val="23"/>
          <w:szCs w:val="23"/>
        </w:rPr>
        <w:t>,</w:t>
      </w:r>
      <w:r w:rsidRPr="00DC15AC">
        <w:rPr>
          <w:rFonts w:ascii="Times New Roman" w:hAnsi="Times New Roman"/>
          <w:sz w:val="23"/>
          <w:szCs w:val="23"/>
        </w:rPr>
        <w:t xml:space="preserve"> именуемое в дальнейшем «Покупатель», в лице______________________________________, действующего на основании Устава с другой стороны, в дальнейшем именуемые «Стороны», заключили настоящий Договор о нижеследующем:</w:t>
      </w:r>
    </w:p>
    <w:p w:rsidR="008F4BEF" w:rsidRPr="007A538C" w:rsidRDefault="008F4BEF" w:rsidP="001D4FD8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8F4BEF" w:rsidRPr="00DC15AC" w:rsidRDefault="008F4BEF" w:rsidP="008162D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DC15AC">
        <w:rPr>
          <w:rFonts w:ascii="Times New Roman" w:hAnsi="Times New Roman"/>
          <w:b/>
          <w:sz w:val="23"/>
          <w:szCs w:val="23"/>
        </w:rPr>
        <w:t>Предмет Договора</w:t>
      </w:r>
    </w:p>
    <w:p w:rsidR="008F4BEF" w:rsidRPr="00DC15AC" w:rsidRDefault="008F4BEF" w:rsidP="001B5EF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C15AC">
        <w:rPr>
          <w:rFonts w:ascii="Times New Roman" w:hAnsi="Times New Roman"/>
          <w:sz w:val="23"/>
          <w:szCs w:val="23"/>
        </w:rPr>
        <w:t>Поставщик обязуется поставлять Покупателю в течение срока действия настоящего Договора, а Покупатель принимать и оплачивать продукцию, далее именуемую «Товар», в порядке и на условиях, предусмотренных настоящим Договором.</w:t>
      </w:r>
    </w:p>
    <w:p w:rsidR="008F4BEF" w:rsidRPr="00B953E8" w:rsidRDefault="008F4BEF" w:rsidP="00E5203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C15AC">
        <w:rPr>
          <w:rFonts w:ascii="Times New Roman" w:hAnsi="Times New Roman"/>
          <w:sz w:val="23"/>
          <w:szCs w:val="23"/>
        </w:rPr>
        <w:t xml:space="preserve">Номенклатура, количество, стоимость </w:t>
      </w:r>
      <w:r>
        <w:rPr>
          <w:rFonts w:ascii="Times New Roman" w:hAnsi="Times New Roman"/>
          <w:sz w:val="23"/>
          <w:szCs w:val="23"/>
        </w:rPr>
        <w:t>Т</w:t>
      </w:r>
      <w:r w:rsidRPr="00DC15AC">
        <w:rPr>
          <w:rFonts w:ascii="Times New Roman" w:hAnsi="Times New Roman"/>
          <w:sz w:val="23"/>
          <w:szCs w:val="23"/>
        </w:rPr>
        <w:t>ов</w:t>
      </w:r>
      <w:r>
        <w:rPr>
          <w:rFonts w:ascii="Times New Roman" w:hAnsi="Times New Roman"/>
          <w:sz w:val="23"/>
          <w:szCs w:val="23"/>
        </w:rPr>
        <w:t>ара, сроки изготовления партий Т</w:t>
      </w:r>
      <w:r w:rsidRPr="00DC15AC">
        <w:rPr>
          <w:rFonts w:ascii="Times New Roman" w:hAnsi="Times New Roman"/>
          <w:sz w:val="23"/>
          <w:szCs w:val="23"/>
        </w:rPr>
        <w:t xml:space="preserve">овара, сроки поставки (отгрузки) партий </w:t>
      </w:r>
      <w:r>
        <w:rPr>
          <w:rFonts w:ascii="Times New Roman" w:hAnsi="Times New Roman"/>
          <w:sz w:val="23"/>
          <w:szCs w:val="23"/>
        </w:rPr>
        <w:t>Т</w:t>
      </w:r>
      <w:r w:rsidRPr="00DC15AC">
        <w:rPr>
          <w:rFonts w:ascii="Times New Roman" w:hAnsi="Times New Roman"/>
          <w:sz w:val="23"/>
          <w:szCs w:val="23"/>
        </w:rPr>
        <w:t>овара согласовываются в спецификациях, которые после их подписания Сторонами являются неотъемлемыми частями настоящего Договора. При необходимости, в спецификациях Сторонами могут согласовываться иные условия,</w:t>
      </w:r>
      <w:r>
        <w:rPr>
          <w:rFonts w:ascii="Times New Roman" w:hAnsi="Times New Roman"/>
          <w:sz w:val="23"/>
          <w:szCs w:val="23"/>
        </w:rPr>
        <w:t xml:space="preserve"> </w:t>
      </w:r>
      <w:r w:rsidRPr="00B953E8">
        <w:rPr>
          <w:rFonts w:ascii="Times New Roman" w:hAnsi="Times New Roman"/>
          <w:sz w:val="23"/>
          <w:szCs w:val="23"/>
        </w:rPr>
        <w:t>не противоречащие условиям настоящего Договора.</w:t>
      </w:r>
    </w:p>
    <w:p w:rsidR="008F4BEF" w:rsidRPr="007A538C" w:rsidRDefault="008F4BEF" w:rsidP="007A538C">
      <w:pPr>
        <w:pStyle w:val="a3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8F4BEF" w:rsidRPr="00DC15AC" w:rsidRDefault="00E27D2D" w:rsidP="00D33D0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Цена и порядок оплаты Т</w:t>
      </w:r>
      <w:r w:rsidR="008F4BEF" w:rsidRPr="00DC15AC">
        <w:rPr>
          <w:rFonts w:ascii="Times New Roman" w:hAnsi="Times New Roman"/>
          <w:b/>
          <w:sz w:val="23"/>
          <w:szCs w:val="23"/>
        </w:rPr>
        <w:t>овара</w:t>
      </w:r>
    </w:p>
    <w:p w:rsidR="008F4BEF" w:rsidRPr="00DC15AC" w:rsidRDefault="008F4BEF" w:rsidP="00E5203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C15AC">
        <w:rPr>
          <w:rFonts w:ascii="Times New Roman" w:hAnsi="Times New Roman"/>
          <w:sz w:val="23"/>
          <w:szCs w:val="23"/>
        </w:rPr>
        <w:t xml:space="preserve">Поставляемый по настоящему Договору Товар оплачивается по ценам, указанным в согласованных Сторонами спецификациях. </w:t>
      </w:r>
    </w:p>
    <w:p w:rsidR="008F4BEF" w:rsidRPr="00DC15AC" w:rsidRDefault="008F4BEF" w:rsidP="00E5203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C15AC">
        <w:rPr>
          <w:rFonts w:ascii="Times New Roman" w:hAnsi="Times New Roman"/>
          <w:sz w:val="23"/>
          <w:szCs w:val="23"/>
        </w:rPr>
        <w:t>Стоимость тары и упаковки входят в цену поставляемого товара, если иное не указано в согласованной Сторонами спецификации.</w:t>
      </w:r>
    </w:p>
    <w:p w:rsidR="008F4BEF" w:rsidRPr="00DC15AC" w:rsidRDefault="008F4BEF" w:rsidP="00E5203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C15AC">
        <w:rPr>
          <w:rFonts w:ascii="Times New Roman" w:hAnsi="Times New Roman"/>
          <w:sz w:val="23"/>
          <w:szCs w:val="23"/>
        </w:rPr>
        <w:t>Общая цена Договора складыва</w:t>
      </w:r>
      <w:r>
        <w:rPr>
          <w:rFonts w:ascii="Times New Roman" w:hAnsi="Times New Roman"/>
          <w:sz w:val="23"/>
          <w:szCs w:val="23"/>
        </w:rPr>
        <w:t>ется из стоимости отгруженного Т</w:t>
      </w:r>
      <w:r w:rsidRPr="00DC15AC">
        <w:rPr>
          <w:rFonts w:ascii="Times New Roman" w:hAnsi="Times New Roman"/>
          <w:sz w:val="23"/>
          <w:szCs w:val="23"/>
        </w:rPr>
        <w:t>овара</w:t>
      </w:r>
      <w:r>
        <w:rPr>
          <w:rFonts w:ascii="Times New Roman" w:hAnsi="Times New Roman"/>
          <w:sz w:val="23"/>
          <w:szCs w:val="23"/>
        </w:rPr>
        <w:t xml:space="preserve">, согласованной в спецификациях, </w:t>
      </w:r>
      <w:r w:rsidRPr="00DC15AC">
        <w:rPr>
          <w:rFonts w:ascii="Times New Roman" w:hAnsi="Times New Roman"/>
          <w:sz w:val="23"/>
          <w:szCs w:val="23"/>
        </w:rPr>
        <w:t xml:space="preserve"> в течение срока действия настоящего Договора.</w:t>
      </w:r>
    </w:p>
    <w:p w:rsidR="008F4BEF" w:rsidRPr="00DC15AC" w:rsidRDefault="008F4BEF" w:rsidP="00AC2BF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C15AC">
        <w:rPr>
          <w:rFonts w:ascii="Times New Roman" w:hAnsi="Times New Roman"/>
          <w:sz w:val="23"/>
          <w:szCs w:val="23"/>
        </w:rPr>
        <w:t xml:space="preserve">Оплата Покупателем за Товар, поставляемый по настоящему Договору, если иное не указано в спецификации, осуществляется путем перечисления денежных средств на расчетный счет Поставщика в течение трех банковских дней с даты выставления Поставщиком счета </w:t>
      </w:r>
      <w:r>
        <w:rPr>
          <w:rFonts w:ascii="Times New Roman" w:hAnsi="Times New Roman"/>
          <w:sz w:val="23"/>
          <w:szCs w:val="23"/>
        </w:rPr>
        <w:t xml:space="preserve">на оплату </w:t>
      </w:r>
      <w:r w:rsidRPr="00DC15AC">
        <w:rPr>
          <w:rFonts w:ascii="Times New Roman" w:hAnsi="Times New Roman"/>
          <w:sz w:val="23"/>
          <w:szCs w:val="23"/>
        </w:rPr>
        <w:t>на условиях 70% предварительно</w:t>
      </w:r>
      <w:r>
        <w:rPr>
          <w:rFonts w:ascii="Times New Roman" w:hAnsi="Times New Roman"/>
          <w:sz w:val="23"/>
          <w:szCs w:val="23"/>
        </w:rPr>
        <w:t>го</w:t>
      </w:r>
      <w:r w:rsidRPr="00DC15AC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платежа</w:t>
      </w:r>
      <w:r w:rsidRPr="00DC15AC">
        <w:rPr>
          <w:rFonts w:ascii="Times New Roman" w:hAnsi="Times New Roman"/>
          <w:sz w:val="23"/>
          <w:szCs w:val="23"/>
        </w:rPr>
        <w:t>. Оставшаяся часть оплаты в размере 30% от стоимости партии Товара производится Покупателем после его уведомления Поставщиком о готовности партии Товара к отгрузке в течение двух банковских дней.</w:t>
      </w:r>
    </w:p>
    <w:p w:rsidR="008F4BEF" w:rsidRPr="00DC15AC" w:rsidRDefault="008F4BEF" w:rsidP="00AC2BF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C15AC">
        <w:rPr>
          <w:rFonts w:ascii="Times New Roman" w:hAnsi="Times New Roman"/>
          <w:sz w:val="23"/>
          <w:szCs w:val="23"/>
        </w:rPr>
        <w:t xml:space="preserve">Уведомлением по настоящему Договору считается извещение любым из доступных средств связи, в том числе: факсом,  телефонограммой, электронной почтой по указанным в разделе 10 настоящего Договора телефонам или адресам электронной почты. </w:t>
      </w:r>
    </w:p>
    <w:p w:rsidR="008F4BEF" w:rsidRPr="00DC15AC" w:rsidRDefault="008F4BEF" w:rsidP="00AC2BF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C15AC">
        <w:rPr>
          <w:rFonts w:ascii="Times New Roman" w:hAnsi="Times New Roman"/>
          <w:sz w:val="23"/>
          <w:szCs w:val="23"/>
        </w:rPr>
        <w:t xml:space="preserve">Оплата по Договору производится по реквизитам, указанным в счете </w:t>
      </w:r>
      <w:r w:rsidR="00E27D2D">
        <w:rPr>
          <w:rFonts w:ascii="Times New Roman" w:hAnsi="Times New Roman"/>
          <w:sz w:val="23"/>
          <w:szCs w:val="23"/>
        </w:rPr>
        <w:t>на оплату</w:t>
      </w:r>
      <w:r w:rsidRPr="00DC15AC">
        <w:rPr>
          <w:rFonts w:ascii="Times New Roman" w:hAnsi="Times New Roman"/>
          <w:sz w:val="23"/>
          <w:szCs w:val="23"/>
        </w:rPr>
        <w:t>.</w:t>
      </w:r>
    </w:p>
    <w:p w:rsidR="008F4BEF" w:rsidRPr="00DC15AC" w:rsidRDefault="008F4BEF" w:rsidP="00AC2BF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C15AC">
        <w:rPr>
          <w:rFonts w:ascii="Times New Roman" w:hAnsi="Times New Roman"/>
          <w:sz w:val="23"/>
          <w:szCs w:val="23"/>
        </w:rPr>
        <w:t xml:space="preserve">Датой оплаты Товара является дата поступления денежных средств на расчетный счет Поставщика.  </w:t>
      </w:r>
    </w:p>
    <w:p w:rsidR="008F4BEF" w:rsidRPr="00DC15AC" w:rsidRDefault="008F4BEF" w:rsidP="00D33D0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DC15AC">
        <w:rPr>
          <w:rFonts w:ascii="Times New Roman" w:hAnsi="Times New Roman"/>
          <w:b/>
          <w:sz w:val="23"/>
          <w:szCs w:val="23"/>
        </w:rPr>
        <w:t>Условия и сроки поставки Товара</w:t>
      </w:r>
    </w:p>
    <w:p w:rsidR="008F4BEF" w:rsidRPr="00DC15AC" w:rsidRDefault="008F4BEF" w:rsidP="00E5203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C15AC">
        <w:rPr>
          <w:rFonts w:ascii="Times New Roman" w:hAnsi="Times New Roman"/>
          <w:sz w:val="23"/>
          <w:szCs w:val="23"/>
        </w:rPr>
        <w:t xml:space="preserve">Сроки и условия поставки Товара согласовываются в спецификации. </w:t>
      </w:r>
    </w:p>
    <w:p w:rsidR="008F4BEF" w:rsidRPr="00DC15AC" w:rsidRDefault="008F4BEF" w:rsidP="00BF3F6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C15AC">
        <w:rPr>
          <w:rFonts w:ascii="Times New Roman" w:hAnsi="Times New Roman"/>
          <w:sz w:val="23"/>
          <w:szCs w:val="23"/>
        </w:rPr>
        <w:t>Поставщик уведомляет Покупателя о готовности Товара, не позднее, чем за два дня до предполагаемой даты отгрузки Товара.</w:t>
      </w:r>
    </w:p>
    <w:p w:rsidR="008F4BEF" w:rsidRPr="00DC15AC" w:rsidRDefault="008F4BEF" w:rsidP="00E5203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C15AC">
        <w:rPr>
          <w:rFonts w:ascii="Times New Roman" w:hAnsi="Times New Roman"/>
          <w:sz w:val="23"/>
          <w:szCs w:val="23"/>
        </w:rPr>
        <w:t>Поставщик вправе не производить поставку Товара Покупателю при наличии задолженности по оплате предыдущих поставок до даты ее погашения Покупателем.</w:t>
      </w:r>
    </w:p>
    <w:p w:rsidR="008F4BEF" w:rsidRPr="00DC15AC" w:rsidRDefault="00AA2983" w:rsidP="00E5203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A2983">
        <w:rPr>
          <w:rFonts w:ascii="Times New Roman" w:hAnsi="Times New Roman"/>
          <w:sz w:val="23"/>
          <w:szCs w:val="23"/>
        </w:rPr>
        <w:t>Товар по Договору поставляется одной партией или несколькими партиями в пределах количества и ассортимента, указанных в спецификации.</w:t>
      </w:r>
      <w:r w:rsidRPr="003C69D3">
        <w:rPr>
          <w:rFonts w:ascii="Times New Roman" w:hAnsi="Times New Roman"/>
          <w:sz w:val="23"/>
          <w:szCs w:val="23"/>
        </w:rPr>
        <w:t xml:space="preserve"> </w:t>
      </w:r>
      <w:r w:rsidR="008F4BEF" w:rsidRPr="00DC15AC">
        <w:rPr>
          <w:rFonts w:ascii="Times New Roman" w:hAnsi="Times New Roman"/>
          <w:sz w:val="23"/>
          <w:szCs w:val="23"/>
        </w:rPr>
        <w:t>Поставщик имеет право досрочной поставки Товара частично или в полном объеме.</w:t>
      </w:r>
    </w:p>
    <w:p w:rsidR="008F4BEF" w:rsidRPr="00DC15AC" w:rsidRDefault="008F4BEF" w:rsidP="00E5203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C15AC">
        <w:rPr>
          <w:rFonts w:ascii="Times New Roman" w:hAnsi="Times New Roman"/>
          <w:sz w:val="23"/>
          <w:szCs w:val="23"/>
        </w:rPr>
        <w:t xml:space="preserve">Транспортные расходы по доставке Товара Покупателю (Грузополучателю) несет Покупатель, если иное не оговорено в спецификации. </w:t>
      </w:r>
    </w:p>
    <w:p w:rsidR="008F4BEF" w:rsidRPr="00DC15AC" w:rsidRDefault="008F4BEF" w:rsidP="00D33D0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C15AC">
        <w:rPr>
          <w:rFonts w:ascii="Times New Roman" w:hAnsi="Times New Roman"/>
          <w:sz w:val="23"/>
          <w:szCs w:val="23"/>
        </w:rPr>
        <w:lastRenderedPageBreak/>
        <w:t xml:space="preserve"> Обязательства Поставщика по поставке Товара Покупателю считаются выполненными с момента передачи Товара уполномоченному представителю Покупателя (Грузополучателя) или перевозчику груза.</w:t>
      </w:r>
    </w:p>
    <w:p w:rsidR="008F4BEF" w:rsidRPr="00DC15AC" w:rsidRDefault="008F4BEF" w:rsidP="00E5203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C15AC">
        <w:rPr>
          <w:rFonts w:ascii="Times New Roman" w:hAnsi="Times New Roman"/>
          <w:sz w:val="23"/>
          <w:szCs w:val="23"/>
        </w:rPr>
        <w:t>Все риски случайной гибели или случайного повреждения Товара, а также право собственности переходят от Поставщика к Покупателю с момента, когда в соответствии с условиями настоящего Договора Поставщик считается выполнившим свою обязанность по поставке Товара.</w:t>
      </w:r>
    </w:p>
    <w:p w:rsidR="008F4BEF" w:rsidRPr="00DC15AC" w:rsidRDefault="008F4BEF" w:rsidP="00E5203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C15AC">
        <w:rPr>
          <w:rFonts w:ascii="Times New Roman" w:hAnsi="Times New Roman"/>
          <w:sz w:val="23"/>
          <w:szCs w:val="23"/>
        </w:rPr>
        <w:t xml:space="preserve">Факт получения Товара удостоверяется подписью представителя Покупателя (Грузополучателя) или перевозчика груза в транспортной накладной или универсальном передаточном </w:t>
      </w:r>
      <w:r>
        <w:rPr>
          <w:rFonts w:ascii="Times New Roman" w:hAnsi="Times New Roman"/>
          <w:sz w:val="23"/>
          <w:szCs w:val="23"/>
        </w:rPr>
        <w:t>документе</w:t>
      </w:r>
      <w:r w:rsidRPr="00DC15AC">
        <w:rPr>
          <w:rFonts w:ascii="Times New Roman" w:hAnsi="Times New Roman"/>
          <w:sz w:val="23"/>
          <w:szCs w:val="23"/>
        </w:rPr>
        <w:t xml:space="preserve"> (товарной накладной).</w:t>
      </w:r>
    </w:p>
    <w:p w:rsidR="008F4BEF" w:rsidRPr="00DC15AC" w:rsidRDefault="008F4BEF" w:rsidP="008E52F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C15AC">
        <w:rPr>
          <w:rFonts w:ascii="Times New Roman" w:hAnsi="Times New Roman"/>
          <w:sz w:val="23"/>
          <w:szCs w:val="23"/>
        </w:rPr>
        <w:t xml:space="preserve">Поставщик направляет почтовым отправлением в адрес Покупателя </w:t>
      </w:r>
      <w:r>
        <w:rPr>
          <w:rFonts w:ascii="Times New Roman" w:hAnsi="Times New Roman"/>
          <w:sz w:val="23"/>
          <w:szCs w:val="23"/>
        </w:rPr>
        <w:t xml:space="preserve">отгрузочные </w:t>
      </w:r>
      <w:r w:rsidRPr="00DC15AC">
        <w:rPr>
          <w:rFonts w:ascii="Times New Roman" w:hAnsi="Times New Roman"/>
          <w:sz w:val="23"/>
          <w:szCs w:val="23"/>
        </w:rPr>
        <w:t xml:space="preserve">и иные необходимые документы, относящиеся к данной </w:t>
      </w:r>
      <w:r>
        <w:rPr>
          <w:rFonts w:ascii="Times New Roman" w:hAnsi="Times New Roman"/>
          <w:sz w:val="23"/>
          <w:szCs w:val="23"/>
        </w:rPr>
        <w:t>поставке</w:t>
      </w:r>
      <w:r w:rsidRPr="00DC15AC">
        <w:rPr>
          <w:rFonts w:ascii="Times New Roman" w:hAnsi="Times New Roman"/>
          <w:sz w:val="23"/>
          <w:szCs w:val="23"/>
        </w:rPr>
        <w:t>, если они не были переданы Поставщиком одновременно с передачей Товара.</w:t>
      </w:r>
    </w:p>
    <w:p w:rsidR="008F4BEF" w:rsidRPr="007A538C" w:rsidRDefault="008F4BEF" w:rsidP="008E52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0"/>
          <w:szCs w:val="10"/>
        </w:rPr>
      </w:pPr>
    </w:p>
    <w:p w:rsidR="008F4BEF" w:rsidRPr="00DC15AC" w:rsidRDefault="008F4BEF" w:rsidP="008E52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3"/>
          <w:szCs w:val="23"/>
        </w:rPr>
      </w:pPr>
      <w:r w:rsidRPr="00DC15AC">
        <w:rPr>
          <w:rFonts w:ascii="Times New Roman" w:hAnsi="Times New Roman"/>
          <w:b/>
          <w:sz w:val="23"/>
          <w:szCs w:val="23"/>
        </w:rPr>
        <w:t>4. Качество, комплектность и приемка Товара</w:t>
      </w:r>
    </w:p>
    <w:p w:rsidR="008F4BEF" w:rsidRPr="00DC15AC" w:rsidRDefault="008F4BEF" w:rsidP="00EA689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DC15AC">
        <w:rPr>
          <w:rFonts w:ascii="Times New Roman" w:hAnsi="Times New Roman"/>
          <w:sz w:val="23"/>
          <w:szCs w:val="23"/>
        </w:rPr>
        <w:t>4.1. Количество каждой партии товара, поставляемой по настоящему Договору, указывается в спецификациях с допустимыми отклонениями +/</w:t>
      </w:r>
      <w:r w:rsidRPr="00DC15AC">
        <w:rPr>
          <w:rFonts w:ascii="Times New Roman" w:hAnsi="Times New Roman"/>
          <w:b/>
          <w:sz w:val="23"/>
          <w:szCs w:val="23"/>
        </w:rPr>
        <w:t>-</w:t>
      </w:r>
      <w:r w:rsidRPr="00DC15AC">
        <w:rPr>
          <w:rFonts w:ascii="Times New Roman" w:hAnsi="Times New Roman"/>
          <w:sz w:val="23"/>
          <w:szCs w:val="23"/>
        </w:rPr>
        <w:t xml:space="preserve"> 3%.</w:t>
      </w:r>
    </w:p>
    <w:p w:rsidR="008F4BEF" w:rsidRPr="00DC15AC" w:rsidRDefault="008F4BEF" w:rsidP="00EA689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DC15AC">
        <w:rPr>
          <w:rFonts w:ascii="Times New Roman" w:hAnsi="Times New Roman"/>
          <w:sz w:val="23"/>
          <w:szCs w:val="23"/>
        </w:rPr>
        <w:t>4.2. Качество Товара должно соответствовать требованиям, указанным в сертификатах соответствия или других документах, определяющих качество Товара.</w:t>
      </w:r>
    </w:p>
    <w:p w:rsidR="008F4BEF" w:rsidRPr="00DC15AC" w:rsidRDefault="008F4BEF" w:rsidP="00EA689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DC15AC">
        <w:rPr>
          <w:rFonts w:ascii="Times New Roman" w:hAnsi="Times New Roman"/>
          <w:sz w:val="23"/>
          <w:szCs w:val="23"/>
        </w:rPr>
        <w:t>4.3. Согласование Сторонами уточненных технических характеристик и/или дополнительных требований к качеству и комплектности Товара (всей или его части), не предусмотренных утвержденной технической документацией, определяется Сторонами в спецификациях или дополнительных приложениях к настоящему Договору.</w:t>
      </w:r>
    </w:p>
    <w:p w:rsidR="008F4BEF" w:rsidRPr="00DC15AC" w:rsidRDefault="008F4BEF" w:rsidP="00EA689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DC15AC">
        <w:rPr>
          <w:rFonts w:ascii="Times New Roman" w:hAnsi="Times New Roman"/>
          <w:sz w:val="23"/>
          <w:szCs w:val="23"/>
        </w:rPr>
        <w:t xml:space="preserve">4.4. Порядок приемки Товара по количеству и качеству, который не оговорен в настоящем Договоре или в спецификациях к Договору, должен соответствовать инструкциям, утвержденными  Постановлениями Госарбитража СССР №П-6 от 15.06.1965 года и №П-7 от 25.04.1966 года. </w:t>
      </w:r>
    </w:p>
    <w:p w:rsidR="008F4BEF" w:rsidRPr="00DC15AC" w:rsidRDefault="008F4BEF" w:rsidP="00EA689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DC15AC">
        <w:rPr>
          <w:rFonts w:ascii="Times New Roman" w:hAnsi="Times New Roman"/>
          <w:sz w:val="23"/>
          <w:szCs w:val="23"/>
        </w:rPr>
        <w:t>4.5. Претензии по поставке Товара предъявляются Поставщику в тече</w:t>
      </w:r>
      <w:r w:rsidR="00E27D2D">
        <w:rPr>
          <w:rFonts w:ascii="Times New Roman" w:hAnsi="Times New Roman"/>
          <w:sz w:val="23"/>
          <w:szCs w:val="23"/>
        </w:rPr>
        <w:t>ние 5</w:t>
      </w:r>
      <w:r w:rsidRPr="00DC15AC">
        <w:rPr>
          <w:rFonts w:ascii="Times New Roman" w:hAnsi="Times New Roman"/>
          <w:sz w:val="23"/>
          <w:szCs w:val="23"/>
        </w:rPr>
        <w:t xml:space="preserve"> (</w:t>
      </w:r>
      <w:r w:rsidR="00E27D2D">
        <w:rPr>
          <w:rFonts w:ascii="Times New Roman" w:hAnsi="Times New Roman"/>
          <w:sz w:val="23"/>
          <w:szCs w:val="23"/>
        </w:rPr>
        <w:t>пяти</w:t>
      </w:r>
      <w:r w:rsidRPr="00DC15AC">
        <w:rPr>
          <w:rFonts w:ascii="Times New Roman" w:hAnsi="Times New Roman"/>
          <w:sz w:val="23"/>
          <w:szCs w:val="23"/>
        </w:rPr>
        <w:t xml:space="preserve">) календарных дней </w:t>
      </w:r>
      <w:proofErr w:type="gramStart"/>
      <w:r w:rsidRPr="00DC15AC">
        <w:rPr>
          <w:rFonts w:ascii="Times New Roman" w:hAnsi="Times New Roman"/>
          <w:sz w:val="23"/>
          <w:szCs w:val="23"/>
        </w:rPr>
        <w:t>с даты получения</w:t>
      </w:r>
      <w:proofErr w:type="gramEnd"/>
      <w:r w:rsidRPr="00DC15AC">
        <w:rPr>
          <w:rFonts w:ascii="Times New Roman" w:hAnsi="Times New Roman"/>
          <w:sz w:val="23"/>
          <w:szCs w:val="23"/>
        </w:rPr>
        <w:t xml:space="preserve"> Товара Покупателем с обязательным приложением Акта несоответствия.</w:t>
      </w:r>
    </w:p>
    <w:p w:rsidR="008F4BEF" w:rsidRPr="00DC15AC" w:rsidRDefault="008F4BEF" w:rsidP="00EA689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DC15AC">
        <w:rPr>
          <w:rFonts w:ascii="Times New Roman" w:hAnsi="Times New Roman"/>
          <w:sz w:val="23"/>
          <w:szCs w:val="23"/>
        </w:rPr>
        <w:t xml:space="preserve">4.6. В случае поставки Товара ненадлежащего качества и/или некомплектной продукции Поставщик по требованию Покупателя доукомплектовывает его либо заменяет  качественным и/или комплектным. </w:t>
      </w:r>
    </w:p>
    <w:p w:rsidR="008F4BEF" w:rsidRPr="007A538C" w:rsidRDefault="008F4BEF" w:rsidP="00716C4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0"/>
          <w:szCs w:val="10"/>
        </w:rPr>
      </w:pPr>
    </w:p>
    <w:p w:rsidR="008F4BEF" w:rsidRPr="00DC15AC" w:rsidRDefault="008F4BEF" w:rsidP="00A7371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3"/>
          <w:szCs w:val="23"/>
        </w:rPr>
      </w:pPr>
      <w:r w:rsidRPr="00DC15AC">
        <w:rPr>
          <w:rFonts w:ascii="Times New Roman" w:hAnsi="Times New Roman"/>
          <w:b/>
          <w:sz w:val="23"/>
          <w:szCs w:val="23"/>
        </w:rPr>
        <w:t>5. Ответственность сторон</w:t>
      </w:r>
      <w:r w:rsidRPr="00DC15AC">
        <w:rPr>
          <w:rFonts w:ascii="Times New Roman" w:hAnsi="Times New Roman"/>
          <w:sz w:val="23"/>
          <w:szCs w:val="23"/>
        </w:rPr>
        <w:t xml:space="preserve"> </w:t>
      </w:r>
    </w:p>
    <w:p w:rsidR="008F4BEF" w:rsidRPr="00DC15AC" w:rsidRDefault="008F4BEF" w:rsidP="00EA689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</w:rPr>
      </w:pPr>
      <w:r w:rsidRPr="00DC15AC">
        <w:rPr>
          <w:rFonts w:ascii="Times New Roman" w:hAnsi="Times New Roman"/>
          <w:sz w:val="23"/>
          <w:szCs w:val="23"/>
        </w:rPr>
        <w:t xml:space="preserve">5.1. В случае просрочки Покупателем сроков оплаты за Товар, установленных </w:t>
      </w:r>
      <w:hyperlink w:anchor="Par50" w:history="1">
        <w:r w:rsidRPr="00DC15AC">
          <w:rPr>
            <w:rFonts w:ascii="Times New Roman" w:hAnsi="Times New Roman"/>
            <w:sz w:val="23"/>
            <w:szCs w:val="23"/>
          </w:rPr>
          <w:t>пункте 2.</w:t>
        </w:r>
      </w:hyperlink>
      <w:r w:rsidRPr="00DC15AC">
        <w:rPr>
          <w:rFonts w:ascii="Times New Roman" w:hAnsi="Times New Roman"/>
          <w:sz w:val="23"/>
          <w:szCs w:val="23"/>
        </w:rPr>
        <w:t>4. настоящего Договора</w:t>
      </w:r>
      <w:r w:rsidR="00E27D2D">
        <w:rPr>
          <w:rFonts w:ascii="Times New Roman" w:hAnsi="Times New Roman"/>
          <w:sz w:val="23"/>
          <w:szCs w:val="23"/>
        </w:rPr>
        <w:t xml:space="preserve"> или в спецификациях</w:t>
      </w:r>
      <w:r w:rsidRPr="00DC15AC">
        <w:rPr>
          <w:rFonts w:ascii="Times New Roman" w:hAnsi="Times New Roman"/>
          <w:sz w:val="23"/>
          <w:szCs w:val="23"/>
        </w:rPr>
        <w:t>, Поставщик вправе потребовать от Покупателя уплаты неустойки в размере 0,1% от не уплаченной в срок суммы за каждый день просрочки.</w:t>
      </w:r>
    </w:p>
    <w:p w:rsidR="008F4BEF" w:rsidRDefault="008F4BEF" w:rsidP="00EA689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</w:rPr>
      </w:pPr>
      <w:r w:rsidRPr="00DC15AC">
        <w:rPr>
          <w:rFonts w:ascii="Times New Roman" w:hAnsi="Times New Roman"/>
          <w:sz w:val="23"/>
          <w:szCs w:val="23"/>
        </w:rPr>
        <w:t>5.2. За нарушение срока поставки Товара, установленных в спецификациях к Договору Покупатель вправе потребовать от Поставщика уплаты неустойки в размере 0,1% от стоимости не поставленного Товара за каждый день просрочки.</w:t>
      </w:r>
    </w:p>
    <w:p w:rsidR="0053693B" w:rsidRPr="0053693B" w:rsidRDefault="008F4BEF" w:rsidP="002856A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</w:rPr>
      </w:pPr>
      <w:r w:rsidRPr="0053693B">
        <w:rPr>
          <w:rFonts w:ascii="Times New Roman" w:hAnsi="Times New Roman"/>
          <w:sz w:val="23"/>
          <w:szCs w:val="23"/>
        </w:rPr>
        <w:t>5.</w:t>
      </w:r>
      <w:r w:rsidR="00556CFB">
        <w:rPr>
          <w:rFonts w:ascii="Times New Roman" w:hAnsi="Times New Roman"/>
          <w:sz w:val="23"/>
          <w:szCs w:val="23"/>
        </w:rPr>
        <w:t>3</w:t>
      </w:r>
      <w:r w:rsidRPr="0053693B">
        <w:rPr>
          <w:rFonts w:ascii="Times New Roman" w:hAnsi="Times New Roman"/>
          <w:sz w:val="23"/>
          <w:szCs w:val="23"/>
        </w:rPr>
        <w:t xml:space="preserve">. </w:t>
      </w:r>
      <w:r w:rsidR="006E79DD" w:rsidRPr="0053693B">
        <w:rPr>
          <w:rFonts w:ascii="Times New Roman" w:hAnsi="Times New Roman"/>
          <w:sz w:val="23"/>
          <w:szCs w:val="23"/>
        </w:rPr>
        <w:t xml:space="preserve">Датой признания </w:t>
      </w:r>
      <w:r w:rsidR="004A02A7" w:rsidRPr="0053693B">
        <w:rPr>
          <w:rFonts w:ascii="Times New Roman" w:hAnsi="Times New Roman"/>
          <w:sz w:val="23"/>
          <w:szCs w:val="23"/>
        </w:rPr>
        <w:t xml:space="preserve">суммы </w:t>
      </w:r>
      <w:r w:rsidR="006E79DD" w:rsidRPr="0053693B">
        <w:rPr>
          <w:rFonts w:ascii="Times New Roman" w:hAnsi="Times New Roman"/>
          <w:sz w:val="23"/>
          <w:szCs w:val="23"/>
        </w:rPr>
        <w:t xml:space="preserve">неустойки </w:t>
      </w:r>
      <w:r w:rsidR="004A02A7" w:rsidRPr="0053693B">
        <w:rPr>
          <w:rFonts w:ascii="Times New Roman" w:hAnsi="Times New Roman"/>
          <w:sz w:val="23"/>
          <w:szCs w:val="23"/>
        </w:rPr>
        <w:t xml:space="preserve">Стороной </w:t>
      </w:r>
      <w:r w:rsidR="006E79DD" w:rsidRPr="0053693B">
        <w:rPr>
          <w:rFonts w:ascii="Times New Roman" w:hAnsi="Times New Roman"/>
          <w:sz w:val="23"/>
          <w:szCs w:val="23"/>
        </w:rPr>
        <w:t xml:space="preserve">является либо дата </w:t>
      </w:r>
      <w:r w:rsidR="00B953E8" w:rsidRPr="0053693B">
        <w:rPr>
          <w:rFonts w:ascii="Times New Roman" w:hAnsi="Times New Roman"/>
          <w:sz w:val="23"/>
          <w:szCs w:val="23"/>
        </w:rPr>
        <w:t xml:space="preserve">ее </w:t>
      </w:r>
      <w:r w:rsidR="006E79DD" w:rsidRPr="0053693B">
        <w:rPr>
          <w:rFonts w:ascii="Times New Roman" w:hAnsi="Times New Roman"/>
          <w:sz w:val="23"/>
          <w:szCs w:val="23"/>
        </w:rPr>
        <w:t xml:space="preserve">фактической </w:t>
      </w:r>
      <w:r w:rsidR="004A02A7" w:rsidRPr="0053693B">
        <w:rPr>
          <w:rFonts w:ascii="Times New Roman" w:hAnsi="Times New Roman"/>
          <w:sz w:val="23"/>
          <w:szCs w:val="23"/>
        </w:rPr>
        <w:t>оплаты</w:t>
      </w:r>
      <w:r w:rsidR="006E79DD" w:rsidRPr="0053693B">
        <w:rPr>
          <w:rFonts w:ascii="Times New Roman" w:hAnsi="Times New Roman"/>
          <w:sz w:val="23"/>
          <w:szCs w:val="23"/>
        </w:rPr>
        <w:t xml:space="preserve">, либо дата получения от Стороны письменного подтверждения </w:t>
      </w:r>
      <w:r w:rsidR="0053693B" w:rsidRPr="0053693B">
        <w:rPr>
          <w:rFonts w:ascii="Times New Roman" w:hAnsi="Times New Roman"/>
          <w:sz w:val="23"/>
          <w:szCs w:val="23"/>
        </w:rPr>
        <w:t>суммы неустойки.</w:t>
      </w:r>
    </w:p>
    <w:p w:rsidR="008F4BEF" w:rsidRDefault="008F4BEF" w:rsidP="00EA6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DC15AC">
        <w:rPr>
          <w:rFonts w:ascii="Times New Roman" w:hAnsi="Times New Roman"/>
          <w:sz w:val="23"/>
          <w:szCs w:val="23"/>
        </w:rPr>
        <w:t>5.</w:t>
      </w:r>
      <w:r w:rsidR="00556CFB">
        <w:rPr>
          <w:rFonts w:ascii="Times New Roman" w:hAnsi="Times New Roman"/>
          <w:sz w:val="23"/>
          <w:szCs w:val="23"/>
        </w:rPr>
        <w:t>4</w:t>
      </w:r>
      <w:r w:rsidRPr="00DC15AC">
        <w:rPr>
          <w:rFonts w:ascii="Times New Roman" w:hAnsi="Times New Roman"/>
          <w:sz w:val="23"/>
          <w:szCs w:val="23"/>
        </w:rPr>
        <w:t>. За неисполнение или ненадлежащее исполнение иных обязательств по настоящему Договору Стороны несут ответственность в порядке, предусмотренном действующим законодательством Российской Федерации.</w:t>
      </w:r>
    </w:p>
    <w:p w:rsidR="00E27D2D" w:rsidRPr="00DC15AC" w:rsidRDefault="00E27D2D" w:rsidP="00EA6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8F4BEF" w:rsidRPr="00DC15AC" w:rsidRDefault="008F4BEF" w:rsidP="004D420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3"/>
          <w:szCs w:val="23"/>
        </w:rPr>
      </w:pPr>
      <w:r w:rsidRPr="00DC15AC">
        <w:rPr>
          <w:rFonts w:ascii="Times New Roman" w:hAnsi="Times New Roman"/>
          <w:b/>
          <w:sz w:val="23"/>
          <w:szCs w:val="23"/>
        </w:rPr>
        <w:t>6. Форс-мажор</w:t>
      </w:r>
    </w:p>
    <w:p w:rsidR="008F4BEF" w:rsidRPr="00DC15AC" w:rsidRDefault="008F4BEF" w:rsidP="00053AC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</w:rPr>
      </w:pPr>
      <w:r w:rsidRPr="00DC15AC">
        <w:rPr>
          <w:rFonts w:ascii="Times New Roman" w:hAnsi="Times New Roman"/>
          <w:sz w:val="23"/>
          <w:szCs w:val="23"/>
        </w:rPr>
        <w:t>6.1.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препятствий, под которыми понимаются: стихийные бедствия, массовые беспорядки, запретительные действия властей и иные форс-мажорные обстоятельства.</w:t>
      </w:r>
    </w:p>
    <w:p w:rsidR="008F4BEF" w:rsidRPr="00DC15AC" w:rsidRDefault="008F4BEF" w:rsidP="0022232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</w:rPr>
      </w:pPr>
      <w:r w:rsidRPr="00DC15AC">
        <w:rPr>
          <w:rFonts w:ascii="Times New Roman" w:hAnsi="Times New Roman"/>
          <w:sz w:val="23"/>
          <w:szCs w:val="23"/>
        </w:rPr>
        <w:t xml:space="preserve">6.2. В случае возникновения обстоятельств, не зависящих от воли сторон и </w:t>
      </w:r>
      <w:r w:rsidRPr="00DC15AC">
        <w:rPr>
          <w:rFonts w:ascii="Times New Roman" w:hAnsi="Times New Roman"/>
          <w:sz w:val="23"/>
          <w:szCs w:val="23"/>
        </w:rPr>
        <w:lastRenderedPageBreak/>
        <w:t>препятствующих своевременному  выполнению одной из Сторон своих обязательств по настоящему Договору, в том числе запрещение поставок, введение Законодательством РФ новых требований к Товару по Договору, время на выполнение обязательств по Договору продлевается на время, необходимое для устранения препятствующих обстоятельств.</w:t>
      </w:r>
    </w:p>
    <w:p w:rsidR="008F4BEF" w:rsidRPr="00DC15AC" w:rsidRDefault="008F4BEF" w:rsidP="00053AC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</w:rPr>
      </w:pPr>
      <w:r w:rsidRPr="00DC15AC">
        <w:rPr>
          <w:rFonts w:ascii="Times New Roman" w:hAnsi="Times New Roman"/>
          <w:sz w:val="23"/>
          <w:szCs w:val="23"/>
        </w:rPr>
        <w:t>6.3.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представить соответствующий документ компетентного органа.</w:t>
      </w:r>
    </w:p>
    <w:p w:rsidR="008F4BEF" w:rsidRPr="00DC15AC" w:rsidRDefault="008F4BEF" w:rsidP="00053AC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</w:rPr>
      </w:pPr>
      <w:r w:rsidRPr="00DC15AC">
        <w:rPr>
          <w:rFonts w:ascii="Times New Roman" w:hAnsi="Times New Roman"/>
          <w:sz w:val="23"/>
          <w:szCs w:val="23"/>
        </w:rPr>
        <w:t xml:space="preserve">6.4. Если сторона не направит извещение, предусмотренное в </w:t>
      </w:r>
      <w:hyperlink w:anchor="Par155" w:history="1">
        <w:r w:rsidRPr="00DC15AC">
          <w:rPr>
            <w:rFonts w:ascii="Times New Roman" w:hAnsi="Times New Roman"/>
            <w:sz w:val="23"/>
            <w:szCs w:val="23"/>
          </w:rPr>
          <w:t>пункте 6.</w:t>
        </w:r>
      </w:hyperlink>
      <w:r w:rsidRPr="00DC15AC">
        <w:rPr>
          <w:rFonts w:ascii="Times New Roman" w:hAnsi="Times New Roman"/>
          <w:sz w:val="23"/>
          <w:szCs w:val="23"/>
        </w:rPr>
        <w:t>3. Договора, то она обязана возместить второй стороне понесенные ею убытки.</w:t>
      </w:r>
    </w:p>
    <w:p w:rsidR="008F4BEF" w:rsidRPr="007A538C" w:rsidRDefault="008F4BEF" w:rsidP="00DA4568">
      <w:pPr>
        <w:pStyle w:val="a3"/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8F4BEF" w:rsidRPr="00DC15AC" w:rsidRDefault="008F4BEF" w:rsidP="00DA4568">
      <w:pPr>
        <w:pStyle w:val="a3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DC15AC">
        <w:rPr>
          <w:rFonts w:ascii="Times New Roman" w:hAnsi="Times New Roman"/>
          <w:b/>
          <w:sz w:val="23"/>
          <w:szCs w:val="23"/>
        </w:rPr>
        <w:t>7. Разрешение споров</w:t>
      </w:r>
    </w:p>
    <w:p w:rsidR="008F4BEF" w:rsidRPr="00DC15AC" w:rsidRDefault="008F4BEF" w:rsidP="00DA4568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DC15AC">
        <w:rPr>
          <w:rFonts w:ascii="Times New Roman" w:hAnsi="Times New Roman"/>
          <w:sz w:val="23"/>
          <w:szCs w:val="23"/>
        </w:rPr>
        <w:t>7.1. Все споры и разногласия между Сторонами, возникшие при исполнении настоящего Договора, разрешаются путем переговоров.</w:t>
      </w:r>
    </w:p>
    <w:p w:rsidR="008F4BEF" w:rsidRPr="00DC15AC" w:rsidRDefault="008F4BEF" w:rsidP="00DA4568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DC15AC">
        <w:rPr>
          <w:rFonts w:ascii="Times New Roman" w:hAnsi="Times New Roman"/>
          <w:sz w:val="23"/>
          <w:szCs w:val="23"/>
        </w:rPr>
        <w:t>7.2. В случае если споры и разногласия не будут урегулированы Сторонами путем переговоров, они разрешаются в Арбитражном суде Ростовской области.</w:t>
      </w:r>
    </w:p>
    <w:p w:rsidR="008F4BEF" w:rsidRPr="007A538C" w:rsidRDefault="008F4BEF" w:rsidP="003844DE">
      <w:pPr>
        <w:pStyle w:val="a3"/>
        <w:spacing w:after="0" w:line="240" w:lineRule="auto"/>
        <w:ind w:left="0" w:firstLine="540"/>
        <w:jc w:val="center"/>
        <w:rPr>
          <w:rFonts w:ascii="Times New Roman" w:hAnsi="Times New Roman"/>
          <w:sz w:val="10"/>
          <w:szCs w:val="10"/>
        </w:rPr>
      </w:pPr>
    </w:p>
    <w:p w:rsidR="008F4BEF" w:rsidRPr="00DC15AC" w:rsidRDefault="008F4BEF" w:rsidP="00DA4568">
      <w:pPr>
        <w:pStyle w:val="a3"/>
        <w:spacing w:after="0" w:line="240" w:lineRule="auto"/>
        <w:ind w:left="0" w:firstLine="540"/>
        <w:jc w:val="center"/>
        <w:rPr>
          <w:rFonts w:ascii="Times New Roman" w:hAnsi="Times New Roman"/>
          <w:b/>
          <w:sz w:val="23"/>
          <w:szCs w:val="23"/>
        </w:rPr>
      </w:pPr>
      <w:r w:rsidRPr="00DC15AC">
        <w:rPr>
          <w:rFonts w:ascii="Times New Roman" w:hAnsi="Times New Roman"/>
          <w:b/>
          <w:sz w:val="23"/>
          <w:szCs w:val="23"/>
        </w:rPr>
        <w:t>8. Срок действия Договора</w:t>
      </w:r>
    </w:p>
    <w:p w:rsidR="008F4BEF" w:rsidRPr="00DC15AC" w:rsidRDefault="008F4BEF" w:rsidP="00C309D9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DC15AC">
        <w:rPr>
          <w:rFonts w:ascii="Times New Roman" w:hAnsi="Times New Roman"/>
          <w:sz w:val="23"/>
          <w:szCs w:val="23"/>
        </w:rPr>
        <w:t>8.1. Настоящий Договор вступает в силу с момента его подписания Сторонами и дейст</w:t>
      </w:r>
      <w:r>
        <w:rPr>
          <w:rFonts w:ascii="Times New Roman" w:hAnsi="Times New Roman"/>
          <w:sz w:val="23"/>
          <w:szCs w:val="23"/>
        </w:rPr>
        <w:t xml:space="preserve">вует до 31 декабря 2017 года. </w:t>
      </w:r>
      <w:r w:rsidRPr="00DC15AC">
        <w:rPr>
          <w:rFonts w:ascii="Times New Roman" w:hAnsi="Times New Roman"/>
          <w:sz w:val="23"/>
          <w:szCs w:val="23"/>
        </w:rPr>
        <w:t>В случае если к указанному моменту времени у Сторон остались неисполненные обязательства, вытекающие из Договора, то срок действия Договора продлевается до полного выполнения Сторонами своих обязательств.</w:t>
      </w:r>
    </w:p>
    <w:p w:rsidR="008F4BEF" w:rsidRPr="00DC15AC" w:rsidRDefault="008F4BEF" w:rsidP="00C309D9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DC15AC">
        <w:rPr>
          <w:rFonts w:ascii="Times New Roman" w:hAnsi="Times New Roman"/>
          <w:sz w:val="23"/>
          <w:szCs w:val="23"/>
        </w:rPr>
        <w:t>8.2. Срок действия Договора автоматически продлевается на один год на тех же условиях, если за 20 дней до окончания срока его действия не поступит письменного уведомления от одной из Сторон о его прекращении.</w:t>
      </w:r>
    </w:p>
    <w:p w:rsidR="008F4BEF" w:rsidRDefault="008F4BEF" w:rsidP="00C309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</w:rPr>
      </w:pPr>
      <w:r w:rsidRPr="00DC15AC">
        <w:rPr>
          <w:rFonts w:ascii="Times New Roman" w:hAnsi="Times New Roman"/>
          <w:sz w:val="23"/>
          <w:szCs w:val="23"/>
        </w:rPr>
        <w:t xml:space="preserve">8.3. </w:t>
      </w:r>
      <w:proofErr w:type="gramStart"/>
      <w:r w:rsidRPr="00DC15AC">
        <w:rPr>
          <w:rFonts w:ascii="Times New Roman" w:hAnsi="Times New Roman"/>
          <w:sz w:val="23"/>
          <w:szCs w:val="23"/>
        </w:rPr>
        <w:t>Договор</w:t>
      </w:r>
      <w:proofErr w:type="gramEnd"/>
      <w:r w:rsidRPr="00DC15AC">
        <w:rPr>
          <w:rFonts w:ascii="Times New Roman" w:hAnsi="Times New Roman"/>
          <w:sz w:val="23"/>
          <w:szCs w:val="23"/>
        </w:rPr>
        <w:t xml:space="preserve"> может быть расторгнут досрочно по соглашению Сторон либо по истечении 30 (тридцати) календарных дней с момента получения одной из Сторон уведомления от другой Стороны о расторжении Договора.</w:t>
      </w:r>
    </w:p>
    <w:p w:rsidR="00E27D2D" w:rsidRPr="00DC15AC" w:rsidRDefault="00E27D2D" w:rsidP="00C309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</w:rPr>
      </w:pPr>
    </w:p>
    <w:p w:rsidR="008F4BEF" w:rsidRPr="00DC15AC" w:rsidRDefault="008F4BEF" w:rsidP="00DC15AC">
      <w:pPr>
        <w:pStyle w:val="a3"/>
        <w:spacing w:after="0" w:line="240" w:lineRule="auto"/>
        <w:ind w:left="0" w:firstLine="539"/>
        <w:jc w:val="center"/>
        <w:rPr>
          <w:rFonts w:ascii="Times New Roman" w:hAnsi="Times New Roman"/>
          <w:b/>
          <w:sz w:val="23"/>
          <w:szCs w:val="23"/>
        </w:rPr>
      </w:pPr>
      <w:r w:rsidRPr="00DC15AC">
        <w:rPr>
          <w:rFonts w:ascii="Times New Roman" w:hAnsi="Times New Roman"/>
          <w:b/>
          <w:sz w:val="23"/>
          <w:szCs w:val="23"/>
        </w:rPr>
        <w:t>9. Заключительные положения</w:t>
      </w:r>
    </w:p>
    <w:p w:rsidR="008F4BEF" w:rsidRPr="00DC15AC" w:rsidRDefault="008F4BEF" w:rsidP="00C309D9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DC15AC">
        <w:rPr>
          <w:rFonts w:ascii="Times New Roman" w:hAnsi="Times New Roman"/>
          <w:sz w:val="23"/>
          <w:szCs w:val="23"/>
        </w:rPr>
        <w:t>9.1. Настоящий Договор составлен в двух одинаковых экземплярах, по одному для каждой из Сторон.</w:t>
      </w:r>
    </w:p>
    <w:p w:rsidR="008F4BEF" w:rsidRPr="00DC15AC" w:rsidRDefault="008F4BEF" w:rsidP="00C309D9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DC15AC">
        <w:rPr>
          <w:rFonts w:ascii="Times New Roman" w:hAnsi="Times New Roman"/>
          <w:sz w:val="23"/>
          <w:szCs w:val="23"/>
        </w:rPr>
        <w:t>9.2. Любые изменения</w:t>
      </w:r>
      <w:r w:rsidRPr="00DC15AC">
        <w:rPr>
          <w:rFonts w:ascii="Times New Roman" w:hAnsi="Times New Roman"/>
          <w:color w:val="FF0000"/>
          <w:sz w:val="23"/>
          <w:szCs w:val="23"/>
        </w:rPr>
        <w:t xml:space="preserve"> </w:t>
      </w:r>
      <w:r w:rsidRPr="00DC15AC">
        <w:rPr>
          <w:rFonts w:ascii="Times New Roman" w:hAnsi="Times New Roman"/>
          <w:sz w:val="23"/>
          <w:szCs w:val="23"/>
        </w:rPr>
        <w:t>настоящего Договора действительны при условии, если они совершены в письменной форме и подписаны Сторонами или уполномоченными представителями Сторон.</w:t>
      </w:r>
    </w:p>
    <w:p w:rsidR="008F4BEF" w:rsidRPr="00DC15AC" w:rsidRDefault="008F4BEF" w:rsidP="00C309D9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DC15AC">
        <w:rPr>
          <w:rFonts w:ascii="Times New Roman" w:hAnsi="Times New Roman"/>
          <w:sz w:val="23"/>
          <w:szCs w:val="23"/>
        </w:rPr>
        <w:t>9.3.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:rsidR="008F4BEF" w:rsidRPr="007A538C" w:rsidRDefault="008F4BEF" w:rsidP="0026604D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10"/>
          <w:szCs w:val="10"/>
        </w:rPr>
      </w:pPr>
    </w:p>
    <w:p w:rsidR="008F4BEF" w:rsidRDefault="008F4BEF" w:rsidP="0026604D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3"/>
          <w:szCs w:val="23"/>
        </w:rPr>
      </w:pPr>
      <w:r w:rsidRPr="00DC15AC">
        <w:rPr>
          <w:rFonts w:ascii="Times New Roman" w:hAnsi="Times New Roman"/>
          <w:b/>
          <w:sz w:val="23"/>
          <w:szCs w:val="23"/>
        </w:rPr>
        <w:t>10. Реквизиты Сторон</w:t>
      </w:r>
    </w:p>
    <w:p w:rsidR="00E27D2D" w:rsidRPr="00DC15AC" w:rsidRDefault="00E27D2D" w:rsidP="0026604D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F4BEF" w:rsidRPr="00DC15AC" w:rsidTr="00F27CCA">
        <w:tc>
          <w:tcPr>
            <w:tcW w:w="4785" w:type="dxa"/>
          </w:tcPr>
          <w:p w:rsidR="008F4BEF" w:rsidRPr="00DC15AC" w:rsidRDefault="008F4BEF" w:rsidP="00F27C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DC15AC">
              <w:rPr>
                <w:rFonts w:ascii="Times New Roman" w:hAnsi="Times New Roman"/>
                <w:b/>
                <w:sz w:val="23"/>
                <w:szCs w:val="23"/>
              </w:rPr>
              <w:t>Поставщик:</w:t>
            </w:r>
          </w:p>
        </w:tc>
        <w:tc>
          <w:tcPr>
            <w:tcW w:w="4786" w:type="dxa"/>
          </w:tcPr>
          <w:p w:rsidR="008F4BEF" w:rsidRPr="00DC15AC" w:rsidRDefault="008F4BEF" w:rsidP="00F27C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DC15AC">
              <w:rPr>
                <w:rFonts w:ascii="Times New Roman" w:hAnsi="Times New Roman"/>
                <w:b/>
                <w:sz w:val="23"/>
                <w:szCs w:val="23"/>
              </w:rPr>
              <w:t>Покупатель:</w:t>
            </w:r>
          </w:p>
        </w:tc>
      </w:tr>
      <w:tr w:rsidR="008F4BEF" w:rsidRPr="00DC15AC" w:rsidTr="00F27CCA">
        <w:tc>
          <w:tcPr>
            <w:tcW w:w="4785" w:type="dxa"/>
          </w:tcPr>
          <w:p w:rsidR="008F4BEF" w:rsidRPr="00DC15AC" w:rsidRDefault="008F4BEF" w:rsidP="00F27CCA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C15AC">
              <w:rPr>
                <w:rFonts w:ascii="Times New Roman" w:hAnsi="Times New Roman"/>
                <w:b/>
                <w:sz w:val="23"/>
                <w:szCs w:val="23"/>
              </w:rPr>
              <w:t>ООО «</w:t>
            </w:r>
            <w:proofErr w:type="spellStart"/>
            <w:r w:rsidRPr="00DC15AC">
              <w:rPr>
                <w:rFonts w:ascii="Times New Roman" w:hAnsi="Times New Roman"/>
                <w:b/>
                <w:sz w:val="23"/>
                <w:szCs w:val="23"/>
              </w:rPr>
              <w:t>МеталлПроектСтрой</w:t>
            </w:r>
            <w:proofErr w:type="spellEnd"/>
            <w:r w:rsidRPr="00DC15AC">
              <w:rPr>
                <w:rFonts w:ascii="Times New Roman" w:hAnsi="Times New Roman"/>
                <w:b/>
                <w:sz w:val="23"/>
                <w:szCs w:val="23"/>
              </w:rPr>
              <w:t>»</w:t>
            </w:r>
          </w:p>
          <w:p w:rsidR="008F4BEF" w:rsidRPr="00DC15AC" w:rsidRDefault="008F4BEF" w:rsidP="00F27CC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15AC">
              <w:rPr>
                <w:rFonts w:ascii="Times New Roman" w:hAnsi="Times New Roman"/>
                <w:sz w:val="23"/>
                <w:szCs w:val="23"/>
              </w:rPr>
              <w:t xml:space="preserve">ИНН 6154567030 / КПП 615401001, </w:t>
            </w:r>
          </w:p>
          <w:p w:rsidR="008F4BEF" w:rsidRPr="00DC15AC" w:rsidRDefault="008F4BEF" w:rsidP="00F27CC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15AC">
              <w:rPr>
                <w:rFonts w:ascii="Times New Roman" w:hAnsi="Times New Roman"/>
                <w:sz w:val="23"/>
                <w:szCs w:val="23"/>
              </w:rPr>
              <w:t>347900, Ростовская область, г. Таганрог, переулок Контрольный, дом 6 «А»</w:t>
            </w:r>
          </w:p>
          <w:p w:rsidR="008F4BEF" w:rsidRPr="00DC15AC" w:rsidRDefault="008F4BEF" w:rsidP="00F27CC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15AC">
              <w:rPr>
                <w:rFonts w:ascii="Times New Roman" w:hAnsi="Times New Roman"/>
                <w:sz w:val="23"/>
                <w:szCs w:val="23"/>
              </w:rPr>
              <w:t>р/с 40702810852230000552</w:t>
            </w:r>
          </w:p>
          <w:p w:rsidR="008F4BEF" w:rsidRPr="00DC15AC" w:rsidRDefault="008F4BEF" w:rsidP="00F27CC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15AC">
              <w:rPr>
                <w:rFonts w:ascii="Times New Roman" w:hAnsi="Times New Roman"/>
                <w:sz w:val="23"/>
                <w:szCs w:val="23"/>
              </w:rPr>
              <w:t>к/с 30101810600000000602</w:t>
            </w:r>
          </w:p>
          <w:p w:rsidR="008F4BEF" w:rsidRPr="00DC15AC" w:rsidRDefault="008F4BEF" w:rsidP="00F27CC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15AC">
              <w:rPr>
                <w:rFonts w:ascii="Times New Roman" w:hAnsi="Times New Roman"/>
                <w:sz w:val="23"/>
                <w:szCs w:val="23"/>
              </w:rPr>
              <w:t>в Юго-Западный банк ПАО "СБЕРБАНК РОССИИ" БИК 046015602</w:t>
            </w:r>
          </w:p>
          <w:p w:rsidR="008F4BEF" w:rsidRPr="00DC15AC" w:rsidRDefault="008F4BEF" w:rsidP="00F27CCA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C15AC">
              <w:rPr>
                <w:rFonts w:ascii="Times New Roman" w:hAnsi="Times New Roman"/>
                <w:sz w:val="23"/>
                <w:szCs w:val="23"/>
              </w:rPr>
              <w:t>Тел/факс: (8634) 692029</w:t>
            </w:r>
          </w:p>
          <w:p w:rsidR="008F4BEF" w:rsidRPr="00DC15AC" w:rsidRDefault="008F4BEF" w:rsidP="004D420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DC15AC">
              <w:rPr>
                <w:rFonts w:ascii="Times New Roman" w:hAnsi="Times New Roman"/>
                <w:sz w:val="23"/>
                <w:szCs w:val="23"/>
              </w:rPr>
              <w:t xml:space="preserve">Адрес электронной почты: </w:t>
            </w:r>
            <w:hyperlink r:id="rId8" w:history="1">
              <w:r w:rsidR="00E27D2D" w:rsidRPr="00EA1EB5">
                <w:rPr>
                  <w:rStyle w:val="af4"/>
                  <w:rFonts w:ascii="Times New Roman" w:hAnsi="Times New Roman"/>
                  <w:sz w:val="23"/>
                  <w:szCs w:val="23"/>
                  <w:lang w:val="en-US"/>
                </w:rPr>
                <w:t>sever</w:t>
              </w:r>
              <w:r w:rsidR="00E27D2D" w:rsidRPr="00EA1EB5">
                <w:rPr>
                  <w:rStyle w:val="af4"/>
                  <w:rFonts w:ascii="Times New Roman" w:hAnsi="Times New Roman"/>
                  <w:sz w:val="23"/>
                  <w:szCs w:val="23"/>
                </w:rPr>
                <w:t>7808@</w:t>
              </w:r>
              <w:r w:rsidR="00E27D2D" w:rsidRPr="00EA1EB5">
                <w:rPr>
                  <w:rStyle w:val="af4"/>
                  <w:rFonts w:ascii="Times New Roman" w:hAnsi="Times New Roman"/>
                  <w:sz w:val="23"/>
                  <w:szCs w:val="23"/>
                  <w:lang w:val="en-US"/>
                </w:rPr>
                <w:t>mail</w:t>
              </w:r>
              <w:r w:rsidR="00E27D2D" w:rsidRPr="00EA1EB5">
                <w:rPr>
                  <w:rStyle w:val="af4"/>
                  <w:rFonts w:ascii="Times New Roman" w:hAnsi="Times New Roman"/>
                  <w:sz w:val="23"/>
                  <w:szCs w:val="23"/>
                </w:rPr>
                <w:t>.</w:t>
              </w:r>
              <w:r w:rsidR="00E27D2D" w:rsidRPr="00EA1EB5">
                <w:rPr>
                  <w:rStyle w:val="af4"/>
                  <w:rFonts w:ascii="Times New Roman" w:hAnsi="Times New Roman"/>
                  <w:sz w:val="23"/>
                  <w:szCs w:val="23"/>
                  <w:lang w:val="en-US"/>
                </w:rPr>
                <w:t>ru</w:t>
              </w:r>
            </w:hyperlink>
          </w:p>
        </w:tc>
        <w:tc>
          <w:tcPr>
            <w:tcW w:w="4786" w:type="dxa"/>
          </w:tcPr>
          <w:p w:rsidR="008F4BEF" w:rsidRPr="00DC15AC" w:rsidRDefault="008F4BEF" w:rsidP="00F27C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DC15AC">
              <w:rPr>
                <w:rFonts w:ascii="Times New Roman" w:hAnsi="Times New Roman"/>
                <w:b/>
                <w:sz w:val="23"/>
                <w:szCs w:val="23"/>
              </w:rPr>
              <w:t>____________________________________</w:t>
            </w:r>
          </w:p>
          <w:p w:rsidR="008F4BEF" w:rsidRPr="00DC15AC" w:rsidRDefault="008F4BEF" w:rsidP="00F27CCA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C15AC">
              <w:rPr>
                <w:rFonts w:ascii="Times New Roman" w:hAnsi="Times New Roman"/>
                <w:sz w:val="23"/>
                <w:szCs w:val="23"/>
              </w:rPr>
              <w:t>ИНН/КПП __________________________</w:t>
            </w:r>
          </w:p>
          <w:p w:rsidR="008F4BEF" w:rsidRPr="00DC15AC" w:rsidRDefault="008F4BEF" w:rsidP="00F27CCA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C15AC">
              <w:rPr>
                <w:rFonts w:ascii="Times New Roman" w:hAnsi="Times New Roman"/>
                <w:sz w:val="23"/>
                <w:szCs w:val="23"/>
              </w:rPr>
              <w:t>Адрес местонахождения _______________</w:t>
            </w:r>
          </w:p>
          <w:p w:rsidR="008F4BEF" w:rsidRPr="00DC15AC" w:rsidRDefault="008F4BEF" w:rsidP="00F27CCA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C15AC">
              <w:rPr>
                <w:rFonts w:ascii="Times New Roman" w:hAnsi="Times New Roman"/>
                <w:sz w:val="23"/>
                <w:szCs w:val="23"/>
              </w:rPr>
              <w:t>____________________________________</w:t>
            </w:r>
          </w:p>
          <w:p w:rsidR="008F4BEF" w:rsidRPr="00DC15AC" w:rsidRDefault="008F4BEF" w:rsidP="00F27CCA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C15AC">
              <w:rPr>
                <w:rFonts w:ascii="Times New Roman" w:hAnsi="Times New Roman"/>
                <w:sz w:val="23"/>
                <w:szCs w:val="23"/>
              </w:rPr>
              <w:t>р/</w:t>
            </w:r>
            <w:proofErr w:type="spellStart"/>
            <w:r w:rsidRPr="00DC15AC">
              <w:rPr>
                <w:rFonts w:ascii="Times New Roman" w:hAnsi="Times New Roman"/>
                <w:sz w:val="23"/>
                <w:szCs w:val="23"/>
              </w:rPr>
              <w:t>сч</w:t>
            </w:r>
            <w:proofErr w:type="spellEnd"/>
            <w:r w:rsidRPr="00DC15AC">
              <w:rPr>
                <w:rFonts w:ascii="Times New Roman" w:hAnsi="Times New Roman"/>
                <w:sz w:val="23"/>
                <w:szCs w:val="23"/>
              </w:rPr>
              <w:t xml:space="preserve"> ________________________________</w:t>
            </w:r>
          </w:p>
          <w:p w:rsidR="008F4BEF" w:rsidRPr="00DC15AC" w:rsidRDefault="008F4BEF" w:rsidP="00F27CCA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C15AC">
              <w:rPr>
                <w:rFonts w:ascii="Times New Roman" w:hAnsi="Times New Roman"/>
                <w:sz w:val="23"/>
                <w:szCs w:val="23"/>
              </w:rPr>
              <w:t>к/с _________________________________</w:t>
            </w:r>
          </w:p>
          <w:p w:rsidR="008F4BEF" w:rsidRPr="00DC15AC" w:rsidRDefault="008F4BEF" w:rsidP="00F27CCA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C15AC">
              <w:rPr>
                <w:rFonts w:ascii="Times New Roman" w:hAnsi="Times New Roman"/>
                <w:sz w:val="23"/>
                <w:szCs w:val="23"/>
              </w:rPr>
              <w:t>в ___________________________________</w:t>
            </w:r>
          </w:p>
          <w:p w:rsidR="008F4BEF" w:rsidRPr="00DC15AC" w:rsidRDefault="008F4BEF" w:rsidP="00F27CCA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C15AC">
              <w:rPr>
                <w:rFonts w:ascii="Times New Roman" w:hAnsi="Times New Roman"/>
                <w:sz w:val="23"/>
                <w:szCs w:val="23"/>
              </w:rPr>
              <w:t>БИК ________________________________</w:t>
            </w:r>
          </w:p>
          <w:p w:rsidR="008F4BEF" w:rsidRPr="00DC15AC" w:rsidRDefault="008F4BEF" w:rsidP="00F27CCA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C15AC">
              <w:rPr>
                <w:rFonts w:ascii="Times New Roman" w:hAnsi="Times New Roman"/>
                <w:sz w:val="23"/>
                <w:szCs w:val="23"/>
              </w:rPr>
              <w:t>Тел/факс: ____________________________</w:t>
            </w:r>
          </w:p>
          <w:p w:rsidR="008F4BEF" w:rsidRPr="00DC15AC" w:rsidRDefault="008F4BEF" w:rsidP="003844D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DC15AC">
              <w:rPr>
                <w:rFonts w:ascii="Times New Roman" w:hAnsi="Times New Roman"/>
                <w:sz w:val="23"/>
                <w:szCs w:val="23"/>
              </w:rPr>
              <w:t>Адрес электронной почты: ______________</w:t>
            </w:r>
          </w:p>
        </w:tc>
      </w:tr>
      <w:tr w:rsidR="008F4BEF" w:rsidRPr="00DC15AC" w:rsidTr="00F27CCA">
        <w:tc>
          <w:tcPr>
            <w:tcW w:w="4785" w:type="dxa"/>
          </w:tcPr>
          <w:p w:rsidR="008F4BEF" w:rsidRPr="00DC15AC" w:rsidRDefault="008F4BEF" w:rsidP="007A53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786" w:type="dxa"/>
          </w:tcPr>
          <w:p w:rsidR="008F4BEF" w:rsidRPr="00DC15AC" w:rsidRDefault="008F4BEF" w:rsidP="00F27C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</w:tbl>
    <w:p w:rsidR="008F4BEF" w:rsidRDefault="008F4BEF" w:rsidP="005D3C4C">
      <w:pPr>
        <w:spacing w:after="0" w:line="240" w:lineRule="auto"/>
        <w:contextualSpacing/>
      </w:pPr>
    </w:p>
    <w:p w:rsidR="008F4BEF" w:rsidRPr="0026604D" w:rsidRDefault="008F4BEF" w:rsidP="005D3C4C">
      <w:pPr>
        <w:spacing w:after="0" w:line="240" w:lineRule="auto"/>
        <w:contextualSpacing/>
      </w:pPr>
      <w:r>
        <w:t>М.П.                                                                                          М.П.</w:t>
      </w:r>
    </w:p>
    <w:sectPr w:rsidR="008F4BEF" w:rsidRPr="0026604D" w:rsidSect="00DC15AC">
      <w:headerReference w:type="default" r:id="rId9"/>
      <w:footerReference w:type="even" r:id="rId10"/>
      <w:footerReference w:type="default" r:id="rId11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F89" w:rsidRDefault="000C7F89">
      <w:r>
        <w:separator/>
      </w:r>
    </w:p>
  </w:endnote>
  <w:endnote w:type="continuationSeparator" w:id="0">
    <w:p w:rsidR="000C7F89" w:rsidRDefault="000C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EF" w:rsidRDefault="008F4BEF" w:rsidP="001932A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4BEF" w:rsidRDefault="008F4BE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EF" w:rsidRDefault="008F4BEF">
    <w:pPr>
      <w:pStyle w:val="a7"/>
    </w:pPr>
  </w:p>
  <w:p w:rsidR="008F4BEF" w:rsidRDefault="008F4BEF">
    <w:pPr>
      <w:pStyle w:val="a7"/>
    </w:pPr>
    <w:r>
      <w:t>От Поставщика _____________ /</w:t>
    </w:r>
    <w:proofErr w:type="spellStart"/>
    <w:r>
      <w:t>Северин</w:t>
    </w:r>
    <w:proofErr w:type="spellEnd"/>
    <w:r>
      <w:t xml:space="preserve"> А.А./      От Покупателя _____________ /_________________/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F89" w:rsidRDefault="000C7F89">
      <w:r>
        <w:separator/>
      </w:r>
    </w:p>
  </w:footnote>
  <w:footnote w:type="continuationSeparator" w:id="0">
    <w:p w:rsidR="000C7F89" w:rsidRDefault="000C7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EF" w:rsidRPr="005D3C4C" w:rsidRDefault="008F4BEF" w:rsidP="005D3C4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0EDB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5B8D6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07EA4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A803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F8263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A01B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E8D1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381E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3CF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A6CA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D7981"/>
    <w:multiLevelType w:val="multilevel"/>
    <w:tmpl w:val="98BA869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B1"/>
    <w:rsid w:val="00030090"/>
    <w:rsid w:val="00053ACA"/>
    <w:rsid w:val="000B55CC"/>
    <w:rsid w:val="000C7F89"/>
    <w:rsid w:val="000F0A7E"/>
    <w:rsid w:val="00113DD5"/>
    <w:rsid w:val="00171215"/>
    <w:rsid w:val="001932A4"/>
    <w:rsid w:val="001B5EFE"/>
    <w:rsid w:val="001D4FD8"/>
    <w:rsid w:val="001E480B"/>
    <w:rsid w:val="001E7AB2"/>
    <w:rsid w:val="00222325"/>
    <w:rsid w:val="0026604D"/>
    <w:rsid w:val="002856AE"/>
    <w:rsid w:val="002E4F8D"/>
    <w:rsid w:val="003041A7"/>
    <w:rsid w:val="00312805"/>
    <w:rsid w:val="00313B57"/>
    <w:rsid w:val="00374612"/>
    <w:rsid w:val="00376140"/>
    <w:rsid w:val="003844DE"/>
    <w:rsid w:val="00395CCF"/>
    <w:rsid w:val="003A2BFB"/>
    <w:rsid w:val="003C499B"/>
    <w:rsid w:val="00454273"/>
    <w:rsid w:val="00461D00"/>
    <w:rsid w:val="004A02A7"/>
    <w:rsid w:val="004C1684"/>
    <w:rsid w:val="004D420E"/>
    <w:rsid w:val="004E1313"/>
    <w:rsid w:val="005236AD"/>
    <w:rsid w:val="00525C76"/>
    <w:rsid w:val="0053693B"/>
    <w:rsid w:val="0054641E"/>
    <w:rsid w:val="00556CFB"/>
    <w:rsid w:val="005D3C4C"/>
    <w:rsid w:val="005F0DB1"/>
    <w:rsid w:val="006277A7"/>
    <w:rsid w:val="00637F94"/>
    <w:rsid w:val="006461A4"/>
    <w:rsid w:val="00663716"/>
    <w:rsid w:val="006D4272"/>
    <w:rsid w:val="006E79DD"/>
    <w:rsid w:val="0070081D"/>
    <w:rsid w:val="00713087"/>
    <w:rsid w:val="00716C47"/>
    <w:rsid w:val="00755C70"/>
    <w:rsid w:val="00784E93"/>
    <w:rsid w:val="0078553D"/>
    <w:rsid w:val="007A538C"/>
    <w:rsid w:val="007E790B"/>
    <w:rsid w:val="008162D4"/>
    <w:rsid w:val="0081693F"/>
    <w:rsid w:val="00836989"/>
    <w:rsid w:val="00886DDF"/>
    <w:rsid w:val="00887BBC"/>
    <w:rsid w:val="008B1439"/>
    <w:rsid w:val="008B1AE1"/>
    <w:rsid w:val="008B3202"/>
    <w:rsid w:val="008B5D6A"/>
    <w:rsid w:val="008D7459"/>
    <w:rsid w:val="008E52F9"/>
    <w:rsid w:val="008F4BEF"/>
    <w:rsid w:val="00905D75"/>
    <w:rsid w:val="00905EB3"/>
    <w:rsid w:val="009414F8"/>
    <w:rsid w:val="009B4264"/>
    <w:rsid w:val="009C2CE5"/>
    <w:rsid w:val="009D41AF"/>
    <w:rsid w:val="009F7626"/>
    <w:rsid w:val="00A03456"/>
    <w:rsid w:val="00A30F16"/>
    <w:rsid w:val="00A73718"/>
    <w:rsid w:val="00A851A7"/>
    <w:rsid w:val="00A96753"/>
    <w:rsid w:val="00AA15D4"/>
    <w:rsid w:val="00AA2983"/>
    <w:rsid w:val="00AA3604"/>
    <w:rsid w:val="00AC2BF4"/>
    <w:rsid w:val="00AC6A05"/>
    <w:rsid w:val="00AD5801"/>
    <w:rsid w:val="00AF7583"/>
    <w:rsid w:val="00B07404"/>
    <w:rsid w:val="00B52ED9"/>
    <w:rsid w:val="00B82B4C"/>
    <w:rsid w:val="00B86A89"/>
    <w:rsid w:val="00B953E8"/>
    <w:rsid w:val="00BF060C"/>
    <w:rsid w:val="00BF3F61"/>
    <w:rsid w:val="00C01FAE"/>
    <w:rsid w:val="00C309D9"/>
    <w:rsid w:val="00C77350"/>
    <w:rsid w:val="00CD53B0"/>
    <w:rsid w:val="00D30652"/>
    <w:rsid w:val="00D33D06"/>
    <w:rsid w:val="00D5651A"/>
    <w:rsid w:val="00DA4568"/>
    <w:rsid w:val="00DB6B92"/>
    <w:rsid w:val="00DC15AC"/>
    <w:rsid w:val="00DC6C58"/>
    <w:rsid w:val="00E27D2D"/>
    <w:rsid w:val="00E5203B"/>
    <w:rsid w:val="00E91261"/>
    <w:rsid w:val="00EA2383"/>
    <w:rsid w:val="00EA6897"/>
    <w:rsid w:val="00EE3101"/>
    <w:rsid w:val="00F27CCA"/>
    <w:rsid w:val="00F52024"/>
    <w:rsid w:val="00F53C37"/>
    <w:rsid w:val="00FB5B08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5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62D4"/>
    <w:pPr>
      <w:ind w:left="720"/>
      <w:contextualSpacing/>
    </w:pPr>
  </w:style>
  <w:style w:type="paragraph" w:customStyle="1" w:styleId="ConsPlusNonformat">
    <w:name w:val="ConsPlusNonformat"/>
    <w:uiPriority w:val="99"/>
    <w:rsid w:val="0066371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locked/>
    <w:rsid w:val="0026604D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26604D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8B1439"/>
    <w:rPr>
      <w:lang w:eastAsia="en-US"/>
    </w:rPr>
  </w:style>
  <w:style w:type="character" w:customStyle="1" w:styleId="a6">
    <w:name w:val="Основной текст Знак"/>
    <w:link w:val="a5"/>
    <w:uiPriority w:val="99"/>
    <w:semiHidden/>
    <w:locked/>
    <w:rsid w:val="0026604D"/>
  </w:style>
  <w:style w:type="paragraph" w:styleId="a7">
    <w:name w:val="footer"/>
    <w:basedOn w:val="a"/>
    <w:link w:val="a8"/>
    <w:uiPriority w:val="99"/>
    <w:rsid w:val="0026604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8B1439"/>
    <w:rPr>
      <w:lang w:eastAsia="en-US"/>
    </w:rPr>
  </w:style>
  <w:style w:type="character" w:styleId="a9">
    <w:name w:val="page number"/>
    <w:basedOn w:val="a0"/>
    <w:uiPriority w:val="99"/>
    <w:rsid w:val="0026604D"/>
    <w:rPr>
      <w:rFonts w:cs="Times New Roman"/>
    </w:rPr>
  </w:style>
  <w:style w:type="paragraph" w:styleId="aa">
    <w:name w:val="endnote text"/>
    <w:basedOn w:val="a"/>
    <w:link w:val="ab"/>
    <w:uiPriority w:val="99"/>
    <w:semiHidden/>
    <w:rsid w:val="00637F9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37F94"/>
    <w:rPr>
      <w:sz w:val="20"/>
      <w:lang w:eastAsia="en-US"/>
    </w:rPr>
  </w:style>
  <w:style w:type="character" w:styleId="ac">
    <w:name w:val="endnote reference"/>
    <w:basedOn w:val="a0"/>
    <w:uiPriority w:val="99"/>
    <w:semiHidden/>
    <w:rsid w:val="00637F94"/>
    <w:rPr>
      <w:rFonts w:cs="Times New Roman"/>
      <w:vertAlign w:val="superscript"/>
    </w:rPr>
  </w:style>
  <w:style w:type="paragraph" w:styleId="ad">
    <w:name w:val="footnote text"/>
    <w:basedOn w:val="a"/>
    <w:link w:val="ae"/>
    <w:uiPriority w:val="99"/>
    <w:semiHidden/>
    <w:rsid w:val="00637F9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637F94"/>
    <w:rPr>
      <w:sz w:val="20"/>
      <w:lang w:eastAsia="en-US"/>
    </w:rPr>
  </w:style>
  <w:style w:type="character" w:styleId="af">
    <w:name w:val="footnote reference"/>
    <w:basedOn w:val="a0"/>
    <w:uiPriority w:val="99"/>
    <w:semiHidden/>
    <w:rsid w:val="00637F94"/>
    <w:rPr>
      <w:rFonts w:cs="Times New Roman"/>
      <w:vertAlign w:val="superscript"/>
    </w:rPr>
  </w:style>
  <w:style w:type="paragraph" w:styleId="af0">
    <w:name w:val="header"/>
    <w:basedOn w:val="a"/>
    <w:link w:val="af1"/>
    <w:uiPriority w:val="99"/>
    <w:rsid w:val="00637F9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637F94"/>
    <w:rPr>
      <w:lang w:eastAsia="en-US"/>
    </w:rPr>
  </w:style>
  <w:style w:type="paragraph" w:styleId="af2">
    <w:name w:val="Balloon Text"/>
    <w:basedOn w:val="a"/>
    <w:link w:val="af3"/>
    <w:uiPriority w:val="99"/>
    <w:semiHidden/>
    <w:rsid w:val="00637F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637F94"/>
    <w:rPr>
      <w:rFonts w:ascii="Tahoma" w:hAnsi="Tahoma"/>
      <w:sz w:val="16"/>
      <w:lang w:eastAsia="en-US"/>
    </w:rPr>
  </w:style>
  <w:style w:type="character" w:styleId="af4">
    <w:name w:val="Hyperlink"/>
    <w:basedOn w:val="a0"/>
    <w:uiPriority w:val="99"/>
    <w:unhideWhenUsed/>
    <w:rsid w:val="00E27D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5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62D4"/>
    <w:pPr>
      <w:ind w:left="720"/>
      <w:contextualSpacing/>
    </w:pPr>
  </w:style>
  <w:style w:type="paragraph" w:customStyle="1" w:styleId="ConsPlusNonformat">
    <w:name w:val="ConsPlusNonformat"/>
    <w:uiPriority w:val="99"/>
    <w:rsid w:val="0066371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locked/>
    <w:rsid w:val="0026604D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26604D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8B1439"/>
    <w:rPr>
      <w:lang w:eastAsia="en-US"/>
    </w:rPr>
  </w:style>
  <w:style w:type="character" w:customStyle="1" w:styleId="a6">
    <w:name w:val="Основной текст Знак"/>
    <w:link w:val="a5"/>
    <w:uiPriority w:val="99"/>
    <w:semiHidden/>
    <w:locked/>
    <w:rsid w:val="0026604D"/>
  </w:style>
  <w:style w:type="paragraph" w:styleId="a7">
    <w:name w:val="footer"/>
    <w:basedOn w:val="a"/>
    <w:link w:val="a8"/>
    <w:uiPriority w:val="99"/>
    <w:rsid w:val="0026604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8B1439"/>
    <w:rPr>
      <w:lang w:eastAsia="en-US"/>
    </w:rPr>
  </w:style>
  <w:style w:type="character" w:styleId="a9">
    <w:name w:val="page number"/>
    <w:basedOn w:val="a0"/>
    <w:uiPriority w:val="99"/>
    <w:rsid w:val="0026604D"/>
    <w:rPr>
      <w:rFonts w:cs="Times New Roman"/>
    </w:rPr>
  </w:style>
  <w:style w:type="paragraph" w:styleId="aa">
    <w:name w:val="endnote text"/>
    <w:basedOn w:val="a"/>
    <w:link w:val="ab"/>
    <w:uiPriority w:val="99"/>
    <w:semiHidden/>
    <w:rsid w:val="00637F9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37F94"/>
    <w:rPr>
      <w:sz w:val="20"/>
      <w:lang w:eastAsia="en-US"/>
    </w:rPr>
  </w:style>
  <w:style w:type="character" w:styleId="ac">
    <w:name w:val="endnote reference"/>
    <w:basedOn w:val="a0"/>
    <w:uiPriority w:val="99"/>
    <w:semiHidden/>
    <w:rsid w:val="00637F94"/>
    <w:rPr>
      <w:rFonts w:cs="Times New Roman"/>
      <w:vertAlign w:val="superscript"/>
    </w:rPr>
  </w:style>
  <w:style w:type="paragraph" w:styleId="ad">
    <w:name w:val="footnote text"/>
    <w:basedOn w:val="a"/>
    <w:link w:val="ae"/>
    <w:uiPriority w:val="99"/>
    <w:semiHidden/>
    <w:rsid w:val="00637F9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637F94"/>
    <w:rPr>
      <w:sz w:val="20"/>
      <w:lang w:eastAsia="en-US"/>
    </w:rPr>
  </w:style>
  <w:style w:type="character" w:styleId="af">
    <w:name w:val="footnote reference"/>
    <w:basedOn w:val="a0"/>
    <w:uiPriority w:val="99"/>
    <w:semiHidden/>
    <w:rsid w:val="00637F94"/>
    <w:rPr>
      <w:rFonts w:cs="Times New Roman"/>
      <w:vertAlign w:val="superscript"/>
    </w:rPr>
  </w:style>
  <w:style w:type="paragraph" w:styleId="af0">
    <w:name w:val="header"/>
    <w:basedOn w:val="a"/>
    <w:link w:val="af1"/>
    <w:uiPriority w:val="99"/>
    <w:rsid w:val="00637F9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637F94"/>
    <w:rPr>
      <w:lang w:eastAsia="en-US"/>
    </w:rPr>
  </w:style>
  <w:style w:type="paragraph" w:styleId="af2">
    <w:name w:val="Balloon Text"/>
    <w:basedOn w:val="a"/>
    <w:link w:val="af3"/>
    <w:uiPriority w:val="99"/>
    <w:semiHidden/>
    <w:rsid w:val="00637F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637F94"/>
    <w:rPr>
      <w:rFonts w:ascii="Tahoma" w:hAnsi="Tahoma"/>
      <w:sz w:val="16"/>
      <w:lang w:eastAsia="en-US"/>
    </w:rPr>
  </w:style>
  <w:style w:type="character" w:styleId="af4">
    <w:name w:val="Hyperlink"/>
    <w:basedOn w:val="a0"/>
    <w:uiPriority w:val="99"/>
    <w:unhideWhenUsed/>
    <w:rsid w:val="00E27D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er7808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______</vt:lpstr>
    </vt:vector>
  </TitlesOfParts>
  <Company/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______</dc:title>
  <dc:creator>Пользователь Windows</dc:creator>
  <cp:lastModifiedBy>Андрей</cp:lastModifiedBy>
  <cp:revision>2</cp:revision>
  <dcterms:created xsi:type="dcterms:W3CDTF">2017-06-29T09:03:00Z</dcterms:created>
  <dcterms:modified xsi:type="dcterms:W3CDTF">2017-06-29T09:03:00Z</dcterms:modified>
</cp:coreProperties>
</file>